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0CD26" w14:textId="77777777" w:rsidR="001028BA" w:rsidRDefault="001028BA">
      <w:pPr>
        <w:jc w:val="center"/>
        <w:rPr>
          <w:b/>
          <w:bCs/>
          <w:sz w:val="32"/>
          <w:szCs w:val="32"/>
        </w:rPr>
      </w:pPr>
      <w:permStart w:id="374824029" w:edGrp="everyone"/>
      <w:permEnd w:id="374824029"/>
      <w:r>
        <w:rPr>
          <w:b/>
          <w:bCs/>
          <w:sz w:val="32"/>
          <w:szCs w:val="32"/>
        </w:rPr>
        <w:t>Franklin County Commissioners</w:t>
      </w:r>
    </w:p>
    <w:p w14:paraId="2C1B2A1C" w14:textId="77777777" w:rsidR="001028BA" w:rsidRDefault="001028BA">
      <w:pPr>
        <w:jc w:val="center"/>
        <w:rPr>
          <w:b/>
          <w:bCs/>
          <w:sz w:val="32"/>
          <w:szCs w:val="32"/>
        </w:rPr>
      </w:pPr>
      <w:r>
        <w:rPr>
          <w:b/>
          <w:bCs/>
          <w:sz w:val="32"/>
          <w:szCs w:val="32"/>
        </w:rPr>
        <w:t>April 8, 2024 at 9:00 a.m.</w:t>
      </w:r>
    </w:p>
    <w:p w14:paraId="292B3F07" w14:textId="77777777" w:rsidR="001028BA" w:rsidRDefault="001028BA"/>
    <w:p w14:paraId="7B1DB4A0" w14:textId="77777777" w:rsidR="001028BA" w:rsidRDefault="001028BA">
      <w:r>
        <w:t xml:space="preserve">Attendance: Commissioner Chair Robert Swainston, Commissioner Boyd Burbank, and Commissioner Dirk Bowles, County Attorney Vic Pearson, and Clerk Camille Larsen.  </w:t>
      </w:r>
    </w:p>
    <w:p w14:paraId="3DA74A19" w14:textId="77777777" w:rsidR="001028BA" w:rsidRDefault="001028BA"/>
    <w:p w14:paraId="55D2712E" w14:textId="77777777" w:rsidR="001028BA" w:rsidRDefault="001028BA">
      <w:pPr>
        <w:tabs>
          <w:tab w:val="left" w:pos="-1440"/>
        </w:tabs>
        <w:ind w:left="720" w:hanging="720"/>
      </w:pPr>
      <w:r>
        <w:rPr>
          <w:b/>
          <w:bCs/>
        </w:rPr>
        <w:t>1.</w:t>
      </w:r>
      <w:r>
        <w:rPr>
          <w:b/>
          <w:bCs/>
        </w:rPr>
        <w:tab/>
      </w:r>
      <w:r>
        <w:rPr>
          <w:b/>
          <w:bCs/>
          <w:u w:val="single"/>
        </w:rPr>
        <w:t>Pledge of Allegiance</w:t>
      </w:r>
    </w:p>
    <w:p w14:paraId="054CD239" w14:textId="77777777" w:rsidR="001028BA" w:rsidRDefault="001028BA"/>
    <w:p w14:paraId="6F298662" w14:textId="77777777" w:rsidR="001028BA" w:rsidRDefault="001028BA">
      <w:pPr>
        <w:tabs>
          <w:tab w:val="left" w:pos="-1440"/>
        </w:tabs>
        <w:ind w:left="720" w:hanging="720"/>
      </w:pPr>
      <w:r>
        <w:rPr>
          <w:b/>
          <w:bCs/>
        </w:rPr>
        <w:t>2.</w:t>
      </w:r>
      <w:r>
        <w:rPr>
          <w:b/>
          <w:bCs/>
        </w:rPr>
        <w:tab/>
      </w:r>
      <w:r>
        <w:rPr>
          <w:b/>
          <w:bCs/>
          <w:u w:val="single"/>
        </w:rPr>
        <w:t>Approve Agenda.</w:t>
      </w:r>
      <w:r>
        <w:t xml:space="preserve">  Boyd Burbank made the motion to approve the agenda.  Dirk Bowles second.  Vote was unanimous.  </w:t>
      </w:r>
    </w:p>
    <w:p w14:paraId="271547DA" w14:textId="77777777" w:rsidR="001028BA" w:rsidRDefault="001028BA"/>
    <w:p w14:paraId="76723F8C" w14:textId="77777777" w:rsidR="001028BA" w:rsidRDefault="001028BA">
      <w:pPr>
        <w:tabs>
          <w:tab w:val="left" w:pos="-1440"/>
        </w:tabs>
        <w:ind w:left="720" w:hanging="720"/>
      </w:pPr>
      <w:r>
        <w:rPr>
          <w:b/>
          <w:bCs/>
        </w:rPr>
        <w:t>3.</w:t>
      </w:r>
      <w:r>
        <w:rPr>
          <w:b/>
          <w:bCs/>
        </w:rPr>
        <w:tab/>
      </w:r>
      <w:r>
        <w:rPr>
          <w:b/>
          <w:bCs/>
          <w:u w:val="single"/>
        </w:rPr>
        <w:t>Approval of Bills</w:t>
      </w:r>
      <w:r>
        <w:rPr>
          <w:b/>
          <w:bCs/>
        </w:rPr>
        <w:t>.</w:t>
      </w:r>
      <w:r>
        <w:t xml:space="preserve">  Dirk Bowles made the motion to approve the bills.  Boyd Burbank second.  Vote was unanimous.  </w:t>
      </w:r>
    </w:p>
    <w:p w14:paraId="17FCD765" w14:textId="77777777" w:rsidR="001028BA" w:rsidRDefault="001028BA"/>
    <w:p w14:paraId="59E00925" w14:textId="77777777" w:rsidR="001028BA" w:rsidRDefault="001028BA">
      <w:pPr>
        <w:tabs>
          <w:tab w:val="left" w:pos="-1440"/>
        </w:tabs>
        <w:ind w:left="720" w:hanging="720"/>
      </w:pPr>
      <w:r>
        <w:rPr>
          <w:b/>
          <w:bCs/>
        </w:rPr>
        <w:t>4.</w:t>
      </w:r>
      <w:r>
        <w:rPr>
          <w:b/>
          <w:bCs/>
        </w:rPr>
        <w:tab/>
      </w:r>
      <w:r>
        <w:rPr>
          <w:b/>
          <w:bCs/>
          <w:u w:val="single"/>
        </w:rPr>
        <w:t>Approval of Minutes</w:t>
      </w:r>
      <w:r>
        <w:t xml:space="preserve">.  Boyd Burbank made the motion to approve the March 25, 2024 and April 1, 2024 Minutes.  Robert Swainston second.  Vote was unanimous.  </w:t>
      </w:r>
    </w:p>
    <w:p w14:paraId="02CBA6EA" w14:textId="77777777" w:rsidR="001028BA" w:rsidRDefault="001028BA"/>
    <w:p w14:paraId="59CF03A6" w14:textId="77777777" w:rsidR="001028BA" w:rsidRDefault="001028BA">
      <w:pPr>
        <w:tabs>
          <w:tab w:val="left" w:pos="-1440"/>
        </w:tabs>
        <w:ind w:left="720" w:hanging="720"/>
      </w:pPr>
      <w:r>
        <w:rPr>
          <w:b/>
          <w:bCs/>
        </w:rPr>
        <w:t>5.</w:t>
      </w:r>
      <w:r>
        <w:rPr>
          <w:b/>
          <w:bCs/>
        </w:rPr>
        <w:tab/>
      </w:r>
      <w:r>
        <w:rPr>
          <w:b/>
          <w:bCs/>
          <w:u w:val="single"/>
        </w:rPr>
        <w:t>Review Courthouse Addition/Remodel and Other County Buildings</w:t>
      </w:r>
      <w:r>
        <w:t>.  Randy Henrie, Building Maintenance, reported the slide/chute has been built and being used to remove the debris from the court floor.  The ground is being prepped for the concrete for the Search and Rescue building.  The desks for the Assessor Building will arrive around April 15</w:t>
      </w:r>
      <w:r>
        <w:rPr>
          <w:vertAlign w:val="superscript"/>
        </w:rPr>
        <w:t>th</w:t>
      </w:r>
      <w:r>
        <w:t xml:space="preserve">.  Dirk Bowles reported he has met with Jessica Pearson to digitize the Commissioners and Clerks pictures for the back wall of the new Board Room.  The Commissioners agreed to have the open house for the addition on May 30, 2024.  Vic Pearson, County Attorney, suggested to recreate the picture from the open house for the original Courthouse Open house.  </w:t>
      </w:r>
    </w:p>
    <w:p w14:paraId="75CBCA53" w14:textId="77777777" w:rsidR="001028BA" w:rsidRDefault="001028BA"/>
    <w:p w14:paraId="261DCCE3" w14:textId="77777777" w:rsidR="001028BA" w:rsidRDefault="001028BA">
      <w:pPr>
        <w:tabs>
          <w:tab w:val="left" w:pos="-1440"/>
        </w:tabs>
        <w:ind w:left="720" w:hanging="720"/>
      </w:pPr>
      <w:r>
        <w:rPr>
          <w:b/>
          <w:bCs/>
        </w:rPr>
        <w:t>6.</w:t>
      </w:r>
      <w:r>
        <w:rPr>
          <w:b/>
          <w:bCs/>
        </w:rPr>
        <w:tab/>
      </w:r>
      <w:r>
        <w:rPr>
          <w:b/>
          <w:bCs/>
          <w:u w:val="single"/>
        </w:rPr>
        <w:t>Subdivision Approval - Clyde Walton Class III</w:t>
      </w:r>
      <w:r>
        <w:t xml:space="preserve">.  Lexy and Garret Henrie presented the subdivision to the Commissioners.  It is located on the sandhill area off of 2400 West in the </w:t>
      </w:r>
      <w:proofErr w:type="spellStart"/>
      <w:r>
        <w:t>Linrose</w:t>
      </w:r>
      <w:proofErr w:type="spellEnd"/>
      <w:r>
        <w:t xml:space="preserve"> area.  The subdivision is for three more lots at five acres each.  Planning and Zoning has approved.  The septic has been approved.  The Road Department reviewed and has no issues.  Dirk Bowles made the motion to accept the Clyde Walton Class III Subdivision.  Boyd Burbank second.  Vote was unanimous.  </w:t>
      </w:r>
    </w:p>
    <w:p w14:paraId="6049E852" w14:textId="77777777" w:rsidR="001028BA" w:rsidRDefault="001028BA"/>
    <w:p w14:paraId="0E62730D" w14:textId="77777777" w:rsidR="001028BA" w:rsidRDefault="001028BA">
      <w:pPr>
        <w:tabs>
          <w:tab w:val="left" w:pos="-1440"/>
        </w:tabs>
        <w:ind w:left="720" w:hanging="720"/>
      </w:pPr>
      <w:r>
        <w:rPr>
          <w:b/>
          <w:bCs/>
        </w:rPr>
        <w:t>7.</w:t>
      </w:r>
      <w:r>
        <w:rPr>
          <w:b/>
          <w:bCs/>
        </w:rPr>
        <w:tab/>
      </w:r>
      <w:r>
        <w:rPr>
          <w:b/>
          <w:bCs/>
          <w:u w:val="single"/>
        </w:rPr>
        <w:t>Larsen-Sant Library</w:t>
      </w:r>
      <w:r>
        <w:t xml:space="preserve">.  Sue Stewart, Max Excell, Library Trustee, Linda Excell, and Laura Wheatley, Head Librarian, reported to the Commissioners the progress they have made towards raising the money for the addition to the library.  They have raised $1,000,000 for the expansion, however the costs of more than tripled.  The Trustees are applying for Community Block Grants and have reached out to the cities in Franklin County for contributions.  The </w:t>
      </w:r>
      <w:proofErr w:type="gramStart"/>
      <w:r>
        <w:t>Library</w:t>
      </w:r>
      <w:proofErr w:type="gramEnd"/>
      <w:r>
        <w:t xml:space="preserve"> provides several programs for the community and involve the local schools.  Randy Henrie, Building Inspector, will provide a list of local contractors to the Trustees to get bids from, to be able to get an estimated cost for the 6000 square feet addition.  The Commissioners support the library and appreciate all the Trustees and employees provide for the Franklin County residents.  </w:t>
      </w:r>
    </w:p>
    <w:p w14:paraId="71E4645B" w14:textId="77777777" w:rsidR="001028BA" w:rsidRDefault="001028BA"/>
    <w:p w14:paraId="61EADE75" w14:textId="77777777" w:rsidR="001028BA" w:rsidRDefault="001028BA">
      <w:pPr>
        <w:sectPr w:rsidR="001028BA">
          <w:footerReference w:type="default" r:id="rId6"/>
          <w:pgSz w:w="12240" w:h="15840"/>
          <w:pgMar w:top="810" w:right="1440" w:bottom="450" w:left="1440" w:header="810" w:footer="450" w:gutter="0"/>
          <w:cols w:space="720"/>
          <w:noEndnote/>
        </w:sectPr>
      </w:pPr>
    </w:p>
    <w:p w14:paraId="0A6521D2" w14:textId="77777777" w:rsidR="001028BA" w:rsidRDefault="001028BA">
      <w:pPr>
        <w:tabs>
          <w:tab w:val="left" w:pos="-1440"/>
        </w:tabs>
        <w:ind w:left="720" w:hanging="720"/>
      </w:pPr>
      <w:r>
        <w:rPr>
          <w:b/>
          <w:bCs/>
        </w:rPr>
        <w:t>8.</w:t>
      </w:r>
      <w:r>
        <w:rPr>
          <w:b/>
          <w:bCs/>
        </w:rPr>
        <w:tab/>
      </w:r>
      <w:r>
        <w:rPr>
          <w:b/>
          <w:bCs/>
          <w:u w:val="single"/>
        </w:rPr>
        <w:t>Franklin County Fair Website Demonstration</w:t>
      </w:r>
      <w:r>
        <w:t xml:space="preserve">.  Tiara Reeder, </w:t>
      </w:r>
      <w:proofErr w:type="spellStart"/>
      <w:r>
        <w:t>Fairboard</w:t>
      </w:r>
      <w:proofErr w:type="spellEnd"/>
      <w:r>
        <w:t xml:space="preserve"> Member, presented the website she has designed for the Fair.  Wes Harris, Chairman, and Gaylene Stone, Secretary were in attendance.  The website will make it easier for people to find information for the Fair activities and purchase tickets to the events.  Tiara Reeder has researched and recommends Ludus to be used for the people to purchase event tickets on </w:t>
      </w:r>
      <w:r>
        <w:lastRenderedPageBreak/>
        <w:t xml:space="preserve">the website.  It tracks the ticket sales.  The Ludus will charge the purchaser a 5% processing fee.  </w:t>
      </w:r>
    </w:p>
    <w:p w14:paraId="64CF3DAB" w14:textId="77777777" w:rsidR="001028BA" w:rsidRDefault="001028BA"/>
    <w:p w14:paraId="7D7DB4CA" w14:textId="77777777" w:rsidR="001028BA" w:rsidRDefault="001028BA">
      <w:pPr>
        <w:tabs>
          <w:tab w:val="left" w:pos="-1440"/>
        </w:tabs>
        <w:ind w:left="720" w:hanging="720"/>
      </w:pPr>
      <w:r>
        <w:rPr>
          <w:b/>
          <w:bCs/>
        </w:rPr>
        <w:t>9.</w:t>
      </w:r>
      <w:r>
        <w:rPr>
          <w:b/>
          <w:bCs/>
        </w:rPr>
        <w:tab/>
      </w:r>
      <w:r>
        <w:rPr>
          <w:b/>
          <w:bCs/>
          <w:u w:val="single"/>
        </w:rPr>
        <w:t>Other County Buildings</w:t>
      </w:r>
      <w:r>
        <w:t xml:space="preserve">.  Wes Harris, </w:t>
      </w:r>
      <w:proofErr w:type="spellStart"/>
      <w:r>
        <w:t>Fairboard</w:t>
      </w:r>
      <w:proofErr w:type="spellEnd"/>
      <w:r>
        <w:t xml:space="preserve"> Chairman, reported the </w:t>
      </w:r>
      <w:proofErr w:type="spellStart"/>
      <w:r>
        <w:t>Fairboard</w:t>
      </w:r>
      <w:proofErr w:type="spellEnd"/>
      <w:r>
        <w:t xml:space="preserve"> has been able to raise over $65,000 and presented the three bids for the Steer Building:</w:t>
      </w:r>
    </w:p>
    <w:p w14:paraId="5A8DAA42" w14:textId="77777777" w:rsidR="001028BA" w:rsidRDefault="001028BA">
      <w:pPr>
        <w:ind w:firstLine="720"/>
      </w:pPr>
      <w:r>
        <w:t>L and S Building = $65,000</w:t>
      </w:r>
    </w:p>
    <w:p w14:paraId="07C99001" w14:textId="77777777" w:rsidR="001028BA" w:rsidRDefault="001028BA">
      <w:pPr>
        <w:ind w:firstLine="720"/>
      </w:pPr>
      <w:r>
        <w:t>Lundahl Ironworks = $117,003</w:t>
      </w:r>
    </w:p>
    <w:p w14:paraId="5AA62AA9" w14:textId="77777777" w:rsidR="001028BA" w:rsidRDefault="001028BA">
      <w:pPr>
        <w:ind w:firstLine="720"/>
      </w:pPr>
      <w:r>
        <w:t>Northern Steel = $68,600</w:t>
      </w:r>
    </w:p>
    <w:p w14:paraId="33BF8D5B" w14:textId="77777777" w:rsidR="001028BA" w:rsidRDefault="001028BA">
      <w:pPr>
        <w:ind w:firstLine="720"/>
      </w:pPr>
      <w:r>
        <w:t>Ellis Builders = $80,078</w:t>
      </w:r>
    </w:p>
    <w:p w14:paraId="569EAE7B" w14:textId="77777777" w:rsidR="001028BA" w:rsidRDefault="001028BA">
      <w:pPr>
        <w:ind w:left="720"/>
      </w:pPr>
      <w:r>
        <w:t xml:space="preserve">Dirk Bowles made the motion to accept the low bid from L and S Building after Randy Henrie compares the bids and it is correct.  Boyd Burbank second.  Vote was unanimous.  </w:t>
      </w:r>
    </w:p>
    <w:p w14:paraId="20987708" w14:textId="77777777" w:rsidR="001028BA" w:rsidRDefault="001028BA"/>
    <w:p w14:paraId="141B394A" w14:textId="77777777" w:rsidR="001028BA" w:rsidRDefault="001028BA">
      <w:pPr>
        <w:tabs>
          <w:tab w:val="left" w:pos="-1440"/>
        </w:tabs>
        <w:ind w:left="720" w:hanging="720"/>
      </w:pPr>
      <w:r>
        <w:rPr>
          <w:b/>
          <w:bCs/>
        </w:rPr>
        <w:t>10.</w:t>
      </w:r>
      <w:r>
        <w:rPr>
          <w:b/>
          <w:bCs/>
        </w:rPr>
        <w:tab/>
      </w:r>
      <w:r>
        <w:rPr>
          <w:b/>
          <w:bCs/>
          <w:u w:val="single"/>
        </w:rPr>
        <w:t>Asphalt Bid</w:t>
      </w:r>
      <w:r>
        <w:t xml:space="preserve">.  Troy Moser, Director, and Lance Geddes, Road Supervisor, presented the asphalt bid that is a piggy-back bid off of Power County.  This is for chipping oil.  The price is $568 per ton.  Dirk Bowles asked if any cities will be participating this year.  Lance Geddes reported Clifton City has approached but will wait until next year when the road equipment will be in the area of the County.  Dirk Bowles made the motion to accept from Idaho Asphalt that is being piggy-baked from Power County at a cost of $568 per ton for approximately 550 tons.  Boyd Burbank second.  Vote was unanimous.  </w:t>
      </w:r>
    </w:p>
    <w:p w14:paraId="73717504" w14:textId="77777777" w:rsidR="001028BA" w:rsidRDefault="001028BA"/>
    <w:p w14:paraId="62A30FF0" w14:textId="77777777" w:rsidR="001028BA" w:rsidRDefault="001028BA">
      <w:pPr>
        <w:tabs>
          <w:tab w:val="left" w:pos="-1440"/>
        </w:tabs>
        <w:ind w:left="720" w:hanging="720"/>
      </w:pPr>
      <w:r>
        <w:rPr>
          <w:b/>
          <w:bCs/>
        </w:rPr>
        <w:t>11.</w:t>
      </w:r>
      <w:r>
        <w:rPr>
          <w:b/>
          <w:bCs/>
        </w:rPr>
        <w:tab/>
      </w:r>
      <w:r>
        <w:rPr>
          <w:b/>
          <w:bCs/>
          <w:u w:val="single"/>
        </w:rPr>
        <w:t>Garbage Truck Purchase.</w:t>
      </w:r>
      <w:r>
        <w:t xml:space="preserve">  Troy Moser, Director, and Nick Coats, Solid Waste Supervisor, reminded the Commissioners that they approved garbage truck purchase a few years ago, however, the truck has not been delivered.  Nick Coats has found a company that can deliver a garbage truck in the next six months.  They traveled to Brigham City, Utah to look at the Bridgeport truck.  The County is not obligated to purchase the Curb Tender.  The Commissioners requested Nick Coats to get additional bids to compare with.  </w:t>
      </w:r>
    </w:p>
    <w:p w14:paraId="24A76333" w14:textId="77777777" w:rsidR="001028BA" w:rsidRDefault="001028BA"/>
    <w:p w14:paraId="44955C6A" w14:textId="77777777" w:rsidR="001028BA" w:rsidRDefault="001028BA">
      <w:pPr>
        <w:tabs>
          <w:tab w:val="left" w:pos="-1440"/>
        </w:tabs>
        <w:ind w:left="720" w:hanging="720"/>
      </w:pPr>
      <w:r>
        <w:rPr>
          <w:b/>
          <w:bCs/>
        </w:rPr>
        <w:t>12.</w:t>
      </w:r>
      <w:r>
        <w:rPr>
          <w:b/>
          <w:bCs/>
        </w:rPr>
        <w:tab/>
      </w:r>
      <w:r>
        <w:rPr>
          <w:b/>
          <w:bCs/>
          <w:u w:val="single"/>
        </w:rPr>
        <w:t>Subdivision Approval Eagle Rock Class II</w:t>
      </w:r>
      <w:r>
        <w:t xml:space="preserve">.  Brian Allen, Surveyor, Randy Henrie, Planning and Zoning, and David Jensen presented the subdivision to the Commissioners.  It is located in the Maple Creek area.  It is for another three lots and since it is in the watershed area, and the lots need to be five acres or larger.  A bridge will be built over Maple Creek for access to the lots.  The lots will be using the paved roads that, Guy Arnell, G&amp;G Franklin Properties owner improved and Randy Henrie affirmed that Guy Arnell will be reimbursed.  Road Department has reviewed and approved.  Planning and Zoning and septic have been approved.  Boyd Burbank made the motion to approve the Eagle Rock Class II Subdivision.  Dirk Bowles second.  Vote was unanimous.  </w:t>
      </w:r>
    </w:p>
    <w:p w14:paraId="310733E3" w14:textId="77777777" w:rsidR="001028BA" w:rsidRDefault="001028BA"/>
    <w:p w14:paraId="7C5E5C16" w14:textId="77777777" w:rsidR="001028BA" w:rsidRDefault="001028BA">
      <w:pPr>
        <w:tabs>
          <w:tab w:val="left" w:pos="-1440"/>
        </w:tabs>
        <w:ind w:left="720" w:hanging="720"/>
      </w:pPr>
      <w:r>
        <w:rPr>
          <w:b/>
          <w:bCs/>
        </w:rPr>
        <w:t>13.</w:t>
      </w:r>
      <w:r>
        <w:rPr>
          <w:b/>
          <w:bCs/>
        </w:rPr>
        <w:tab/>
      </w:r>
      <w:r>
        <w:rPr>
          <w:b/>
          <w:bCs/>
          <w:u w:val="single"/>
        </w:rPr>
        <w:t>Industrial Solar</w:t>
      </w:r>
      <w:r>
        <w:t xml:space="preserve">.  Jayden </w:t>
      </w:r>
      <w:proofErr w:type="spellStart"/>
      <w:r>
        <w:t>Selleneit</w:t>
      </w:r>
      <w:proofErr w:type="spellEnd"/>
      <w:r>
        <w:t xml:space="preserve">, Rebecca </w:t>
      </w:r>
      <w:proofErr w:type="spellStart"/>
      <w:r>
        <w:t>Fulcon</w:t>
      </w:r>
      <w:proofErr w:type="spellEnd"/>
      <w:r>
        <w:t xml:space="preserve">, Dez </w:t>
      </w:r>
      <w:proofErr w:type="spellStart"/>
      <w:r>
        <w:t>Hasuer</w:t>
      </w:r>
      <w:proofErr w:type="spellEnd"/>
      <w:r>
        <w:t xml:space="preserve">, and Larry Burden discussed the concerns with solar panels in Bannock County.  They have researched and the solar developers look for property close to a substation and </w:t>
      </w:r>
      <w:r>
        <w:sym w:font="WP TypographicSymbols" w:char="0041"/>
      </w:r>
      <w:r>
        <w:t>quietly</w:t>
      </w:r>
      <w:r>
        <w:sym w:font="WP TypographicSymbols" w:char="0040"/>
      </w:r>
      <w:r>
        <w:t xml:space="preserve"> go after large amount of acreage and target counties that do not have a solar ordinance.  The </w:t>
      </w:r>
      <w:proofErr w:type="gramStart"/>
      <w:r>
        <w:t>developers</w:t>
      </w:r>
      <w:proofErr w:type="gramEnd"/>
      <w:r>
        <w:t xml:space="preserve"> sale off the property over the years and when it comes time to clean up, no one takes accountability.  The Commissioners appreciate them coming to discuss and will review the Bannock County Ordinance for adoption in Franklin County.  Vic Pearson, County Attorney, reported that the IAC is working on a model ordinance for solar and wind power </w:t>
      </w:r>
      <w:r>
        <w:sym w:font="WP TypographicSymbols" w:char="0041"/>
      </w:r>
      <w:r>
        <w:t>natural resource plan</w:t>
      </w:r>
      <w:r>
        <w:sym w:font="WP TypographicSymbols" w:char="0040"/>
      </w:r>
      <w:r>
        <w:t xml:space="preserve">.  </w:t>
      </w:r>
    </w:p>
    <w:p w14:paraId="4AFFA2EA" w14:textId="77777777" w:rsidR="001028BA" w:rsidRDefault="001028BA">
      <w:pPr>
        <w:sectPr w:rsidR="001028BA">
          <w:type w:val="continuous"/>
          <w:pgSz w:w="12240" w:h="15840"/>
          <w:pgMar w:top="810" w:right="1440" w:bottom="450" w:left="1440" w:header="810" w:footer="450" w:gutter="0"/>
          <w:cols w:space="720"/>
          <w:noEndnote/>
        </w:sectPr>
      </w:pPr>
    </w:p>
    <w:p w14:paraId="4C19CCA4" w14:textId="77777777" w:rsidR="001028BA" w:rsidRDefault="001028BA">
      <w:pPr>
        <w:tabs>
          <w:tab w:val="left" w:pos="-1440"/>
        </w:tabs>
        <w:ind w:left="720" w:hanging="720"/>
      </w:pPr>
      <w:r>
        <w:rPr>
          <w:b/>
          <w:bCs/>
        </w:rPr>
        <w:lastRenderedPageBreak/>
        <w:t>14.</w:t>
      </w:r>
      <w:r>
        <w:rPr>
          <w:b/>
          <w:bCs/>
        </w:rPr>
        <w:tab/>
      </w:r>
      <w:r>
        <w:rPr>
          <w:b/>
          <w:bCs/>
          <w:u w:val="single"/>
        </w:rPr>
        <w:t>Lease Agreement with Kiwanis Club</w:t>
      </w:r>
      <w:r>
        <w:t xml:space="preserve">.  George and Connie Young have made the requested changes.  Commissioners and Vic Pearson, County Attorney, reviewed and would like to have a specific amount of insurance coverage.  Connie Young will get that information added to the Agreement.  Vic Pearson recommended to either provide a signature line for the Rodeo Committee or delete their name from the Agreement.  Dirk Bowles made the motion to accept the Lease Agreement with the two changes, add liability amount and remove the Rodeo Committee.  Boyd Burbank second.  Vote was unanimous.  </w:t>
      </w:r>
    </w:p>
    <w:p w14:paraId="14CC7D0F" w14:textId="77777777" w:rsidR="001028BA" w:rsidRDefault="001028BA"/>
    <w:p w14:paraId="03E654E3" w14:textId="77777777" w:rsidR="001028BA" w:rsidRDefault="001028BA">
      <w:pPr>
        <w:tabs>
          <w:tab w:val="left" w:pos="-1440"/>
        </w:tabs>
        <w:ind w:left="720" w:hanging="720"/>
      </w:pPr>
      <w:r>
        <w:rPr>
          <w:b/>
          <w:bCs/>
        </w:rPr>
        <w:t>15.</w:t>
      </w:r>
      <w:r>
        <w:rPr>
          <w:b/>
          <w:bCs/>
        </w:rPr>
        <w:tab/>
      </w:r>
      <w:r>
        <w:rPr>
          <w:b/>
          <w:bCs/>
          <w:u w:val="single"/>
        </w:rPr>
        <w:t>Designate Polling Places</w:t>
      </w:r>
      <w:r>
        <w:t xml:space="preserve">.  Camille Larsen, Clerk, presented the polling places for the May 21, 2024 Primary Election.  Dirk Bowles made the motion to accept the list of polling places.  Boyd Burbank second.  Vote was unanimous.  </w:t>
      </w:r>
    </w:p>
    <w:p w14:paraId="365330ED" w14:textId="77777777" w:rsidR="001028BA" w:rsidRDefault="001028BA"/>
    <w:p w14:paraId="3088D13C" w14:textId="77777777" w:rsidR="001028BA" w:rsidRDefault="001028BA">
      <w:pPr>
        <w:tabs>
          <w:tab w:val="left" w:pos="-1440"/>
        </w:tabs>
        <w:ind w:left="720" w:hanging="720"/>
      </w:pPr>
      <w:r>
        <w:rPr>
          <w:b/>
          <w:bCs/>
        </w:rPr>
        <w:t>16.</w:t>
      </w:r>
      <w:r>
        <w:rPr>
          <w:b/>
          <w:bCs/>
        </w:rPr>
        <w:tab/>
      </w:r>
      <w:proofErr w:type="spellStart"/>
      <w:r>
        <w:rPr>
          <w:b/>
          <w:bCs/>
          <w:u w:val="single"/>
        </w:rPr>
        <w:t>Banida</w:t>
      </w:r>
      <w:proofErr w:type="spellEnd"/>
      <w:r>
        <w:rPr>
          <w:b/>
          <w:bCs/>
          <w:u w:val="single"/>
        </w:rPr>
        <w:t xml:space="preserve"> Junkyard/DEQ</w:t>
      </w:r>
      <w:r>
        <w:t xml:space="preserve">.  Dirk Bowles reported that Troy Moser requested DEQ to return and will take DEQ to the site in question.  </w:t>
      </w:r>
    </w:p>
    <w:p w14:paraId="0BCFBC2C" w14:textId="77777777" w:rsidR="001028BA" w:rsidRDefault="001028BA"/>
    <w:p w14:paraId="3B72A180" w14:textId="77777777" w:rsidR="001028BA" w:rsidRDefault="001028BA">
      <w:pPr>
        <w:tabs>
          <w:tab w:val="left" w:pos="-1440"/>
        </w:tabs>
        <w:ind w:left="720" w:hanging="720"/>
      </w:pPr>
      <w:r>
        <w:rPr>
          <w:b/>
          <w:bCs/>
        </w:rPr>
        <w:t>17.</w:t>
      </w:r>
      <w:r>
        <w:rPr>
          <w:b/>
          <w:bCs/>
        </w:rPr>
        <w:tab/>
      </w:r>
      <w:r>
        <w:rPr>
          <w:b/>
          <w:bCs/>
          <w:u w:val="single"/>
        </w:rPr>
        <w:t>Attend IACC June 4 to June 6</w:t>
      </w:r>
      <w:r>
        <w:t xml:space="preserve">.  Boyd Burbank will look at his schedule to see if he can attend.  </w:t>
      </w:r>
    </w:p>
    <w:p w14:paraId="37AA8A36" w14:textId="77777777" w:rsidR="001028BA" w:rsidRDefault="001028BA"/>
    <w:p w14:paraId="248503E0" w14:textId="77777777" w:rsidR="001028BA" w:rsidRDefault="001028BA">
      <w:pPr>
        <w:tabs>
          <w:tab w:val="left" w:pos="-1440"/>
        </w:tabs>
        <w:ind w:left="720" w:hanging="720"/>
      </w:pPr>
      <w:r>
        <w:rPr>
          <w:b/>
          <w:bCs/>
        </w:rPr>
        <w:t>18.</w:t>
      </w:r>
      <w:r>
        <w:rPr>
          <w:b/>
          <w:bCs/>
        </w:rPr>
        <w:tab/>
      </w:r>
      <w:r>
        <w:rPr>
          <w:b/>
          <w:bCs/>
          <w:u w:val="single"/>
        </w:rPr>
        <w:t>Election Hotspots</w:t>
      </w:r>
      <w:r>
        <w:t xml:space="preserve">.  Camille Larsen, Clerk, provided the costs for Verizon and FirstNet options for the hotspots for the electronic pollbooks.  Dirk Bowles made the motion to accept the FirstNet.  Boyd Burbank second.  Vote was unanimous.  </w:t>
      </w:r>
    </w:p>
    <w:p w14:paraId="1DF25C14" w14:textId="77777777" w:rsidR="001028BA" w:rsidRDefault="001028BA"/>
    <w:p w14:paraId="75C32B7A" w14:textId="77777777" w:rsidR="001028BA" w:rsidRDefault="001028BA">
      <w:pPr>
        <w:tabs>
          <w:tab w:val="left" w:pos="-1440"/>
        </w:tabs>
        <w:ind w:left="720" w:hanging="720"/>
      </w:pPr>
      <w:r>
        <w:rPr>
          <w:b/>
          <w:bCs/>
        </w:rPr>
        <w:t>19.</w:t>
      </w:r>
      <w:r>
        <w:rPr>
          <w:b/>
          <w:bCs/>
        </w:rPr>
        <w:tab/>
      </w:r>
      <w:r>
        <w:rPr>
          <w:b/>
          <w:bCs/>
          <w:u w:val="single"/>
        </w:rPr>
        <w:t>Retail Alcoholic Beverage License</w:t>
      </w:r>
      <w:r>
        <w:t xml:space="preserve">.  Tattles Bar and Grill is requesting a Retail Alcoholic Beverage License to add hard liquor by the drink.  Dirk Bowles made the motion to grant the Retail Alcoholic Beverage License for Tattles Bar and Grill.  Boyd Burbank second.  Vote was unanimous.  </w:t>
      </w:r>
    </w:p>
    <w:p w14:paraId="5B67DAB5" w14:textId="77777777" w:rsidR="001028BA" w:rsidRDefault="001028BA"/>
    <w:p w14:paraId="3A3E4778" w14:textId="77777777" w:rsidR="001028BA" w:rsidRDefault="001028BA">
      <w:pPr>
        <w:tabs>
          <w:tab w:val="left" w:pos="-1440"/>
        </w:tabs>
        <w:ind w:left="720" w:hanging="720"/>
      </w:pPr>
      <w:r>
        <w:rPr>
          <w:b/>
          <w:bCs/>
        </w:rPr>
        <w:t>20.</w:t>
      </w:r>
      <w:r>
        <w:rPr>
          <w:b/>
          <w:bCs/>
        </w:rPr>
        <w:tab/>
      </w:r>
      <w:r>
        <w:rPr>
          <w:b/>
          <w:bCs/>
          <w:u w:val="single"/>
        </w:rPr>
        <w:t>Hidden Heroes Proclamation</w:t>
      </w:r>
      <w:r>
        <w:t xml:space="preserve">.  Commissioners and Vic Pearson, County Attorney, reviewed the Proclamation.  Boyd Burbank made the motion to accept the Hidden Heroes Proclamation.  Dirk Bowles second.  Vote was unanimous.  </w:t>
      </w:r>
    </w:p>
    <w:p w14:paraId="024887C9" w14:textId="77777777" w:rsidR="001028BA" w:rsidRDefault="001028BA"/>
    <w:p w14:paraId="338DDE8C" w14:textId="77777777" w:rsidR="001028BA" w:rsidRDefault="001028BA">
      <w:pPr>
        <w:tabs>
          <w:tab w:val="left" w:pos="-1440"/>
        </w:tabs>
        <w:ind w:left="720" w:hanging="720"/>
      </w:pPr>
      <w:r>
        <w:rPr>
          <w:b/>
          <w:bCs/>
        </w:rPr>
        <w:t>21.</w:t>
      </w:r>
      <w:r>
        <w:rPr>
          <w:b/>
          <w:bCs/>
        </w:rPr>
        <w:tab/>
      </w:r>
      <w:r>
        <w:rPr>
          <w:b/>
          <w:bCs/>
          <w:u w:val="single"/>
        </w:rPr>
        <w:t>Airport Board Member and Planning and Zoning Member</w:t>
      </w:r>
      <w:r>
        <w:t xml:space="preserve">.  This will be on the next Agenda.  </w:t>
      </w:r>
    </w:p>
    <w:p w14:paraId="649F6100" w14:textId="77777777" w:rsidR="001028BA" w:rsidRDefault="001028BA"/>
    <w:p w14:paraId="51591A0F" w14:textId="77777777" w:rsidR="001028BA" w:rsidRDefault="001028BA">
      <w:pPr>
        <w:tabs>
          <w:tab w:val="left" w:pos="-1440"/>
        </w:tabs>
        <w:ind w:left="720" w:hanging="720"/>
      </w:pPr>
      <w:r>
        <w:rPr>
          <w:b/>
          <w:bCs/>
        </w:rPr>
        <w:t>22.</w:t>
      </w:r>
      <w:r>
        <w:rPr>
          <w:b/>
          <w:bCs/>
        </w:rPr>
        <w:tab/>
      </w:r>
      <w:r>
        <w:rPr>
          <w:b/>
          <w:bCs/>
          <w:u w:val="single"/>
        </w:rPr>
        <w:t>Department Head Meeting</w:t>
      </w:r>
      <w:r>
        <w:t xml:space="preserve">.  Attending: Jen Harris, Janet Kimpton, Travis Ashby, Lance Geddes, Wes Harris, Randy Henrie, Chris Barton, Nick Coats, Mark Gilbert, Jay Grunig, Boone Smith, Boyd Burbank, Robert Swainston, Dirk Bowles, Dave Fryar, Sam Graves, </w:t>
      </w:r>
      <w:proofErr w:type="spellStart"/>
      <w:r>
        <w:t>Leiza</w:t>
      </w:r>
      <w:proofErr w:type="spellEnd"/>
      <w:r>
        <w:t xml:space="preserve"> Povey, Vic Pearson, and Camille Larsen.  </w:t>
      </w:r>
    </w:p>
    <w:p w14:paraId="6249A237" w14:textId="77777777" w:rsidR="001028BA" w:rsidRDefault="001028BA"/>
    <w:p w14:paraId="3DE0FFFB" w14:textId="77777777" w:rsidR="001028BA" w:rsidRDefault="001028BA">
      <w:pPr>
        <w:ind w:left="720"/>
      </w:pPr>
      <w:r>
        <w:rPr>
          <w:b/>
          <w:bCs/>
          <w:u w:val="single"/>
        </w:rPr>
        <w:t>Blomquist Presentation.</w:t>
      </w:r>
      <w:r>
        <w:t xml:space="preserve">  Cameron McBridge, Blomquist, presented to the Departments what Blomquist provides for the County employees and their dependents.  It was also discussed what they can do as supervisors when they see signs from their employees that might need assistance for their mental health.  The Commissioners emphasized for the department heads to spread the word to their employees of this benefit.  It is available for all employees whether they are part-time or full-time.  Blomquist also provides a clinician on-site after a crisis.  </w:t>
      </w:r>
    </w:p>
    <w:p w14:paraId="7BC91E84" w14:textId="77777777" w:rsidR="001028BA" w:rsidRDefault="001028BA"/>
    <w:p w14:paraId="6DA4A217" w14:textId="77777777" w:rsidR="001028BA" w:rsidRDefault="001028BA">
      <w:pPr>
        <w:sectPr w:rsidR="001028BA">
          <w:pgSz w:w="12240" w:h="15840"/>
          <w:pgMar w:top="810" w:right="1440" w:bottom="450" w:left="1440" w:header="810" w:footer="450" w:gutter="0"/>
          <w:cols w:space="720"/>
          <w:noEndnote/>
        </w:sectPr>
      </w:pPr>
    </w:p>
    <w:p w14:paraId="5FEB3B2C" w14:textId="77777777" w:rsidR="001028BA" w:rsidRDefault="001028BA">
      <w:pPr>
        <w:ind w:left="720"/>
      </w:pPr>
      <w:r>
        <w:rPr>
          <w:b/>
          <w:bCs/>
          <w:u w:val="single"/>
        </w:rPr>
        <w:lastRenderedPageBreak/>
        <w:t>EMS Volunteers</w:t>
      </w:r>
      <w:r>
        <w:t xml:space="preserve">.  Boyd Burbank asked the Department Heads to offer to their employees to become EMS certified.  Once the employee is certified, to allow the employee to go on runs during the office hours (if it does not hinder the workflow).  The County is willing to provide the training and it would be a benefit to the County and the residents.  Mark Gilbert said the class is 120 hours to get certified and need to re-certify after three years.  </w:t>
      </w:r>
    </w:p>
    <w:p w14:paraId="5E49F9B3" w14:textId="77777777" w:rsidR="001028BA" w:rsidRDefault="001028BA"/>
    <w:p w14:paraId="56FD2563" w14:textId="77777777" w:rsidR="001028BA" w:rsidRDefault="001028BA">
      <w:pPr>
        <w:ind w:left="720"/>
      </w:pPr>
      <w:r>
        <w:rPr>
          <w:b/>
          <w:bCs/>
          <w:u w:val="single"/>
        </w:rPr>
        <w:t>Per Diems</w:t>
      </w:r>
      <w:r>
        <w:t xml:space="preserve">.  Vic Pearson, County Attorney, reminded the department heads the per diem is provided to the employees and not to turn in receipt for reimbursement of meals.  </w:t>
      </w:r>
    </w:p>
    <w:p w14:paraId="48902D3E" w14:textId="77777777" w:rsidR="001028BA" w:rsidRDefault="001028BA"/>
    <w:p w14:paraId="5E247B0A" w14:textId="77777777" w:rsidR="001028BA" w:rsidRDefault="001028BA">
      <w:pPr>
        <w:ind w:left="720"/>
      </w:pPr>
      <w:r>
        <w:rPr>
          <w:b/>
          <w:bCs/>
          <w:u w:val="single"/>
        </w:rPr>
        <w:t>Surplus Items</w:t>
      </w:r>
      <w:r>
        <w:t xml:space="preserve">.  Janet Kimpton asked about having a tax deed listed on the Surplus and it was agreed to use the publicsurplus.com site.  There are five chairs and a big table in the old Commissioner Room, which the Sheriff Office will take.  </w:t>
      </w:r>
    </w:p>
    <w:p w14:paraId="38910E78" w14:textId="77777777" w:rsidR="001028BA" w:rsidRDefault="001028BA"/>
    <w:p w14:paraId="2FE4D149" w14:textId="77777777" w:rsidR="001028BA" w:rsidRDefault="001028BA">
      <w:pPr>
        <w:ind w:left="720"/>
      </w:pPr>
      <w:r>
        <w:rPr>
          <w:b/>
          <w:bCs/>
          <w:u w:val="single"/>
        </w:rPr>
        <w:t>Account Payable Vouchers and Account Numbers</w:t>
      </w:r>
      <w:r>
        <w:t>.  Camille Larsen, Clerk, reminded to use the actual account numbers for the invoices.  For example, if it is for repairs to use the repairs account.</w:t>
      </w:r>
    </w:p>
    <w:p w14:paraId="783DA021" w14:textId="77777777" w:rsidR="001028BA" w:rsidRDefault="001028BA"/>
    <w:p w14:paraId="6F34FE2F" w14:textId="77777777" w:rsidR="001028BA" w:rsidRDefault="001028BA">
      <w:pPr>
        <w:ind w:left="720"/>
      </w:pPr>
      <w:r>
        <w:rPr>
          <w:b/>
          <w:bCs/>
          <w:u w:val="single"/>
        </w:rPr>
        <w:t>Employees</w:t>
      </w:r>
      <w:r>
        <w:rPr>
          <w:b/>
          <w:bCs/>
          <w:u w:val="single"/>
        </w:rPr>
        <w:sym w:font="WP TypographicSymbols" w:char="003D"/>
      </w:r>
      <w:r>
        <w:rPr>
          <w:b/>
          <w:bCs/>
          <w:u w:val="single"/>
        </w:rPr>
        <w:t xml:space="preserve"> Lunch</w:t>
      </w:r>
      <w:r>
        <w:t xml:space="preserve"> - remind employees to clock out.  </w:t>
      </w:r>
    </w:p>
    <w:p w14:paraId="5F083600" w14:textId="77777777" w:rsidR="001028BA" w:rsidRDefault="001028BA"/>
    <w:p w14:paraId="590C919D" w14:textId="77777777" w:rsidR="001028BA" w:rsidRDefault="001028BA">
      <w:pPr>
        <w:ind w:left="720"/>
      </w:pPr>
      <w:r>
        <w:rPr>
          <w:b/>
          <w:bCs/>
          <w:u w:val="single"/>
        </w:rPr>
        <w:t>Department Head Reports</w:t>
      </w:r>
      <w:r>
        <w:t>:</w:t>
      </w:r>
    </w:p>
    <w:p w14:paraId="523B184A" w14:textId="77777777" w:rsidR="001028BA" w:rsidRDefault="001028BA">
      <w:pPr>
        <w:ind w:firstLine="720"/>
      </w:pPr>
      <w:r>
        <w:rPr>
          <w:b/>
          <w:bCs/>
        </w:rPr>
        <w:t>Treasurer</w:t>
      </w:r>
      <w:r>
        <w:t xml:space="preserve"> - Janet Kimpton, Treasurer, reported that interest rates are still good.</w:t>
      </w:r>
    </w:p>
    <w:p w14:paraId="401FAA12" w14:textId="77777777" w:rsidR="001028BA" w:rsidRDefault="001028BA">
      <w:pPr>
        <w:ind w:left="720"/>
      </w:pPr>
      <w:r>
        <w:rPr>
          <w:b/>
          <w:bCs/>
        </w:rPr>
        <w:t>Extension</w:t>
      </w:r>
      <w:r>
        <w:t xml:space="preserve"> - Jen Harris, Extension, just here to listen.  Dirk Bowles reported the Extension Office is assisting with the Farmer</w:t>
      </w:r>
      <w:r>
        <w:sym w:font="WP TypographicSymbols" w:char="003D"/>
      </w:r>
      <w:r>
        <w:t>s Market.</w:t>
      </w:r>
    </w:p>
    <w:p w14:paraId="19CC508E" w14:textId="77777777" w:rsidR="001028BA" w:rsidRDefault="001028BA">
      <w:pPr>
        <w:ind w:left="720"/>
      </w:pPr>
      <w:r>
        <w:rPr>
          <w:b/>
          <w:bCs/>
        </w:rPr>
        <w:t xml:space="preserve">Weed and Abatement </w:t>
      </w:r>
      <w:r>
        <w:t xml:space="preserve">- Travis Ashby, Weed and Abatement Supervisor, reported that weed spraying has started.  Boyd Burbank reminded to spray the gun range and appreciate all employees help at the gun range.  </w:t>
      </w:r>
    </w:p>
    <w:p w14:paraId="4E3B0D29" w14:textId="77777777" w:rsidR="001028BA" w:rsidRDefault="001028BA">
      <w:pPr>
        <w:ind w:left="720"/>
      </w:pPr>
      <w:r>
        <w:rPr>
          <w:b/>
          <w:bCs/>
        </w:rPr>
        <w:t xml:space="preserve">Road and Bridge </w:t>
      </w:r>
      <w:r>
        <w:t xml:space="preserve">- Lance Geddes, Road Supervisor, reported that they have been grading roads and </w:t>
      </w:r>
      <w:proofErr w:type="spellStart"/>
      <w:r>
        <w:t>dustguard</w:t>
      </w:r>
      <w:proofErr w:type="spellEnd"/>
      <w:r>
        <w:t xml:space="preserve"> last week.  Springtime is busy for the crew.</w:t>
      </w:r>
    </w:p>
    <w:p w14:paraId="4A74B2DD" w14:textId="77777777" w:rsidR="001028BA" w:rsidRDefault="001028BA">
      <w:pPr>
        <w:ind w:left="720"/>
      </w:pPr>
      <w:r>
        <w:rPr>
          <w:b/>
          <w:bCs/>
        </w:rPr>
        <w:t xml:space="preserve">Fair </w:t>
      </w:r>
      <w:r>
        <w:t xml:space="preserve">- Wes Harris, </w:t>
      </w:r>
      <w:proofErr w:type="spellStart"/>
      <w:r>
        <w:t>Fairboard</w:t>
      </w:r>
      <w:proofErr w:type="spellEnd"/>
      <w:r>
        <w:t xml:space="preserve"> Chairman, stated a new steer barn is going to be constructed and appreciate the community donating money and time.  There will be a new website that can be used to purchase tickets for the events at the Fair.  </w:t>
      </w:r>
    </w:p>
    <w:p w14:paraId="79FEA15F" w14:textId="77777777" w:rsidR="001028BA" w:rsidRDefault="001028BA">
      <w:pPr>
        <w:ind w:left="720"/>
      </w:pPr>
      <w:r>
        <w:rPr>
          <w:b/>
          <w:bCs/>
        </w:rPr>
        <w:t>Building</w:t>
      </w:r>
      <w:r>
        <w:t xml:space="preserve"> - Randy Henrie, Building Maintenance, reported the work has started on the Search and Rescue Building today and the new addition to the Courthouse is completed and will have an open house on May 30</w:t>
      </w:r>
      <w:r>
        <w:rPr>
          <w:vertAlign w:val="superscript"/>
        </w:rPr>
        <w:t>th</w:t>
      </w:r>
      <w:r>
        <w:t xml:space="preserve">.  The demolition work has begun on the old courtroom floor.  The building inspections are up.  </w:t>
      </w:r>
    </w:p>
    <w:p w14:paraId="3881B897" w14:textId="77777777" w:rsidR="001028BA" w:rsidRDefault="001028BA">
      <w:pPr>
        <w:ind w:left="720"/>
      </w:pPr>
      <w:r>
        <w:rPr>
          <w:b/>
          <w:bCs/>
        </w:rPr>
        <w:t>Assessor</w:t>
      </w:r>
      <w:r>
        <w:t xml:space="preserve"> - Chris Barton, Assessor, said the Circuit Breaker deadline is April 15 and they are busy processing.  </w:t>
      </w:r>
    </w:p>
    <w:p w14:paraId="63935517" w14:textId="77777777" w:rsidR="001028BA" w:rsidRDefault="001028BA">
      <w:pPr>
        <w:ind w:left="720"/>
      </w:pPr>
      <w:r>
        <w:rPr>
          <w:b/>
          <w:bCs/>
        </w:rPr>
        <w:t xml:space="preserve">Solid Waste </w:t>
      </w:r>
      <w:r>
        <w:t xml:space="preserve">- Nick Coats, Solid Waste Supervisor, attended a conference and said the courses were beneficial but the networking side of attending the conference is invaluable.  The crew have been trying to educate the public to separate the loads, metal, cement, household, etc. to different places at the landfill.  </w:t>
      </w:r>
    </w:p>
    <w:p w14:paraId="26344433" w14:textId="77777777" w:rsidR="001028BA" w:rsidRDefault="001028BA">
      <w:pPr>
        <w:ind w:left="720"/>
      </w:pPr>
      <w:r>
        <w:rPr>
          <w:b/>
          <w:bCs/>
        </w:rPr>
        <w:t>Ambulance</w:t>
      </w:r>
      <w:r>
        <w:t xml:space="preserve"> - Mark Gilbert, Administrator, received a grant three years ago for an ambulance and it is in Salt Lake City and will be delivered in the next couple of weeks.  </w:t>
      </w:r>
    </w:p>
    <w:p w14:paraId="3E292122" w14:textId="77777777" w:rsidR="001028BA" w:rsidRDefault="001028BA">
      <w:pPr>
        <w:ind w:left="720"/>
      </w:pPr>
      <w:r>
        <w:rPr>
          <w:b/>
          <w:bCs/>
        </w:rPr>
        <w:t xml:space="preserve">Sheriff Office </w:t>
      </w:r>
      <w:r>
        <w:t xml:space="preserve">- Jay Grunig, Sergeant, reported there has been drug busts and the Search and Rescue have been working toward getting EMS Certified.  </w:t>
      </w:r>
    </w:p>
    <w:p w14:paraId="4AE8EF91" w14:textId="77777777" w:rsidR="001028BA" w:rsidRDefault="001028BA">
      <w:pPr>
        <w:ind w:left="720"/>
      </w:pPr>
      <w:r>
        <w:rPr>
          <w:b/>
          <w:bCs/>
        </w:rPr>
        <w:t xml:space="preserve">Juvenile Services </w:t>
      </w:r>
      <w:r>
        <w:t>- Boone Smith, Supervisor, status quo.</w:t>
      </w:r>
    </w:p>
    <w:p w14:paraId="653B5BD3" w14:textId="77777777" w:rsidR="001028BA" w:rsidRDefault="001028BA">
      <w:pPr>
        <w:ind w:left="720"/>
      </w:pPr>
      <w:r>
        <w:rPr>
          <w:b/>
          <w:bCs/>
        </w:rPr>
        <w:t xml:space="preserve">Sheriff Office </w:t>
      </w:r>
      <w:r>
        <w:t>- Dave Fryar, Sheriff, between the City Police and Vic Pearson</w:t>
      </w:r>
      <w:r>
        <w:sym w:font="WP TypographicSymbols" w:char="003D"/>
      </w:r>
      <w:r>
        <w:t xml:space="preserve">s Office </w:t>
      </w:r>
      <w:proofErr w:type="gramStart"/>
      <w:r>
        <w:t>work  they</w:t>
      </w:r>
      <w:proofErr w:type="gramEnd"/>
      <w:r>
        <w:t xml:space="preserve"> have served over 10 search warrants in the last month.  </w:t>
      </w:r>
    </w:p>
    <w:p w14:paraId="313E98CD" w14:textId="77777777" w:rsidR="001028BA" w:rsidRDefault="001028BA">
      <w:pPr>
        <w:ind w:left="720"/>
        <w:sectPr w:rsidR="001028BA">
          <w:pgSz w:w="12240" w:h="15840"/>
          <w:pgMar w:top="810" w:right="1440" w:bottom="450" w:left="1440" w:header="810" w:footer="450" w:gutter="0"/>
          <w:cols w:space="720"/>
          <w:noEndnote/>
        </w:sectPr>
      </w:pPr>
    </w:p>
    <w:p w14:paraId="4978C092" w14:textId="77777777" w:rsidR="001028BA" w:rsidRDefault="001028BA">
      <w:pPr>
        <w:ind w:left="720"/>
      </w:pPr>
      <w:r>
        <w:rPr>
          <w:b/>
          <w:bCs/>
        </w:rPr>
        <w:t>Clerk</w:t>
      </w:r>
      <w:r>
        <w:rPr>
          <w:b/>
          <w:bCs/>
        </w:rPr>
        <w:sym w:font="WP TypographicSymbols" w:char="003D"/>
      </w:r>
      <w:r>
        <w:rPr>
          <w:b/>
          <w:bCs/>
        </w:rPr>
        <w:t xml:space="preserve">s Office </w:t>
      </w:r>
      <w:r>
        <w:t xml:space="preserve">- Camille Larsen, Clerk, working on Primary Election and fiscal year 2025 budgets.  </w:t>
      </w:r>
    </w:p>
    <w:p w14:paraId="3880818C" w14:textId="77777777" w:rsidR="001028BA" w:rsidRDefault="001028BA">
      <w:pPr>
        <w:ind w:left="720"/>
      </w:pPr>
      <w:r>
        <w:rPr>
          <w:b/>
          <w:bCs/>
        </w:rPr>
        <w:lastRenderedPageBreak/>
        <w:t xml:space="preserve">Prosecuting Attorney Office </w:t>
      </w:r>
      <w:r>
        <w:t xml:space="preserve">- Vic Pearson, Prosecuting Attorney, reported lots going on and staff is busy.  </w:t>
      </w:r>
    </w:p>
    <w:p w14:paraId="34F6AFE7" w14:textId="77777777" w:rsidR="001028BA" w:rsidRDefault="001028BA"/>
    <w:p w14:paraId="76C6F4CD" w14:textId="77777777" w:rsidR="001028BA" w:rsidRDefault="001028BA">
      <w:pPr>
        <w:ind w:left="720"/>
      </w:pPr>
      <w:r>
        <w:t xml:space="preserve">Commissioners thanked the department heads and asked they pass on their thanks to the employees and all they do.  </w:t>
      </w:r>
    </w:p>
    <w:p w14:paraId="49AA4C0A" w14:textId="77777777" w:rsidR="001028BA" w:rsidRDefault="001028BA"/>
    <w:p w14:paraId="2534074F" w14:textId="77777777" w:rsidR="001028BA" w:rsidRDefault="001028BA">
      <w:pPr>
        <w:ind w:firstLine="720"/>
      </w:pPr>
      <w:r>
        <w:t>Boyd Burbank made the motion to adjourn.  Dirk Bowles second.  Vote was unanimous.</w:t>
      </w:r>
    </w:p>
    <w:p w14:paraId="580915D9" w14:textId="77777777" w:rsidR="001028BA" w:rsidRDefault="001028BA"/>
    <w:p w14:paraId="6F980FDA" w14:textId="77777777" w:rsidR="001028BA" w:rsidRDefault="001028BA">
      <w:r>
        <w:t xml:space="preserve">Meeting adjourned at 1:45 p.m.  Next meeting will be Monday, April 22, 2024.  </w:t>
      </w:r>
    </w:p>
    <w:p w14:paraId="37A51F39" w14:textId="77777777" w:rsidR="001028BA" w:rsidRDefault="001028BA"/>
    <w:p w14:paraId="54AB9F74" w14:textId="77777777" w:rsidR="001028BA" w:rsidRDefault="001028BA"/>
    <w:p w14:paraId="5711057F" w14:textId="77777777" w:rsidR="001028BA" w:rsidRDefault="001028BA">
      <w:pPr>
        <w:tabs>
          <w:tab w:val="left" w:pos="4320"/>
        </w:tabs>
        <w:ind w:left="5760" w:hanging="5760"/>
      </w:pPr>
      <w:r>
        <w:t>______________________</w:t>
      </w:r>
      <w:r>
        <w:tab/>
      </w:r>
      <w:r>
        <w:tab/>
      </w:r>
      <w:r>
        <w:tab/>
        <w:t>______________________</w:t>
      </w:r>
    </w:p>
    <w:p w14:paraId="430CC99B" w14:textId="77777777" w:rsidR="001028BA" w:rsidRDefault="001028BA">
      <w:pPr>
        <w:tabs>
          <w:tab w:val="left" w:pos="4320"/>
        </w:tabs>
        <w:ind w:left="5760" w:hanging="5760"/>
      </w:pPr>
      <w:r>
        <w:t>Attest, Camille Larsen</w:t>
      </w:r>
      <w:r>
        <w:tab/>
      </w:r>
      <w:r>
        <w:tab/>
      </w:r>
      <w:r>
        <w:tab/>
        <w:t>Robert Swainston, Chair</w:t>
      </w:r>
    </w:p>
    <w:sectPr w:rsidR="001028BA" w:rsidSect="001028BA">
      <w:type w:val="continuous"/>
      <w:pgSz w:w="12240" w:h="15840"/>
      <w:pgMar w:top="810" w:right="1440" w:bottom="450" w:left="1440" w:header="810" w:footer="4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8514E" w14:textId="77777777" w:rsidR="001028BA" w:rsidRDefault="001028BA" w:rsidP="001028BA">
      <w:r>
        <w:separator/>
      </w:r>
    </w:p>
  </w:endnote>
  <w:endnote w:type="continuationSeparator" w:id="0">
    <w:p w14:paraId="0C8B5AC0" w14:textId="77777777" w:rsidR="001028BA" w:rsidRDefault="001028BA" w:rsidP="0010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BD504" w14:textId="77777777" w:rsidR="001028BA" w:rsidRDefault="001028BA">
    <w:pPr>
      <w:spacing w:line="124" w:lineRule="exact"/>
    </w:pPr>
  </w:p>
  <w:p w14:paraId="7837ADB3" w14:textId="77777777" w:rsidR="001028BA" w:rsidRDefault="001028BA">
    <w:pPr>
      <w:tabs>
        <w:tab w:val="right" w:pos="9360"/>
      </w:tabs>
    </w:pPr>
    <w:r>
      <w:rPr>
        <w:sz w:val="20"/>
        <w:szCs w:val="20"/>
      </w:rPr>
      <w:t xml:space="preserve">Page </w:t>
    </w:r>
    <w:r>
      <w:rPr>
        <w:sz w:val="20"/>
        <w:szCs w:val="20"/>
      </w:rPr>
      <w:fldChar w:fldCharType="begin"/>
    </w:r>
    <w:r>
      <w:rPr>
        <w:sz w:val="20"/>
        <w:szCs w:val="20"/>
      </w:rPr>
      <w:instrText xml:space="preserve">PAGE </w:instrText>
    </w:r>
    <w:r w:rsidR="002A565B">
      <w:rPr>
        <w:sz w:val="20"/>
        <w:szCs w:val="20"/>
      </w:rPr>
      <w:fldChar w:fldCharType="separate"/>
    </w:r>
    <w:r w:rsidR="002A565B">
      <w:rPr>
        <w:noProof/>
        <w:sz w:val="20"/>
        <w:szCs w:val="20"/>
      </w:rPr>
      <w:t>1</w:t>
    </w:r>
    <w:r>
      <w:rPr>
        <w:sz w:val="20"/>
        <w:szCs w:val="20"/>
      </w:rPr>
      <w:fldChar w:fldCharType="end"/>
    </w:r>
    <w:r>
      <w:rPr>
        <w:sz w:val="20"/>
        <w:szCs w:val="20"/>
      </w:rPr>
      <w:tab/>
      <w:t>April 8,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69024" w14:textId="77777777" w:rsidR="001028BA" w:rsidRDefault="001028BA" w:rsidP="001028BA">
      <w:r>
        <w:separator/>
      </w:r>
    </w:p>
  </w:footnote>
  <w:footnote w:type="continuationSeparator" w:id="0">
    <w:p w14:paraId="17B3143D" w14:textId="77777777" w:rsidR="001028BA" w:rsidRDefault="001028BA" w:rsidP="00102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qcIrCdPT7wAcIjdUCDN9YlFKINCRbUDfnUWjLh7H7rL6CWCGytLLoApNRYmawUxlYz1CaTrOCs3Wgcz/tOEVPg==" w:salt="enFG3eMohwNsb92xacReO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BA"/>
    <w:rsid w:val="001028BA"/>
    <w:rsid w:val="002A565B"/>
    <w:rsid w:val="00E6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75EF2"/>
  <w14:defaultImageDpi w14:val="0"/>
  <w15:docId w15:val="{7B8600E8-CB43-4EEF-AE60-E98E53D8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1925</Words>
  <Characters>10973</Characters>
  <Application>Microsoft Office Word</Application>
  <DocSecurity>8</DocSecurity>
  <Lines>91</Lines>
  <Paragraphs>25</Paragraphs>
  <ScaleCrop>false</ScaleCrop>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2024-05-14T17:34:00Z</dcterms:created>
  <dcterms:modified xsi:type="dcterms:W3CDTF">2024-05-14T17:34:00Z</dcterms:modified>
</cp:coreProperties>
</file>